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NAM PHI</w:t>
      </w:r>
    </w:p>
    <w:p w14:paraId="74A42B50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Đối tượng: KHÁCH HÀNG DU LỊCH THEO DIỆN CÁ NHÂN TỰ CHI TRẢ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Còn hạn tối thiểu 6 tháng tính từ ngày xuất cảnh Nam Phi</w:t>
            </w:r>
          </w:p>
          <w:p w14:paraId="650E9C7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Yêu cầu còn tối thiểu 2 trang trắng 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02 ảnh 3x4 cm 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rắng,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CCCD</w:t>
            </w:r>
          </w:p>
        </w:tc>
        <w:tc>
          <w:tcPr>
            <w:tcW w:w="2551" w:type="dxa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Hộ chiếu 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Yêu cầu đối với các đối tượng là nội trợ và cán bộ về hưu</w:t>
            </w: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công chứng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0CA8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5E7E6E7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169" w:type="dxa"/>
            <w:vAlign w:val="center"/>
          </w:tcPr>
          <w:p w14:paraId="767E6A6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Đơn xin nghỉ phép đi du lịch</w:t>
            </w:r>
          </w:p>
        </w:tc>
        <w:tc>
          <w:tcPr>
            <w:tcW w:w="2551" w:type="dxa"/>
            <w:vAlign w:val="center"/>
          </w:tcPr>
          <w:p w14:paraId="63F8555D">
            <w:pP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  <w:t>Bản gốc có dấu đỏ của Nhà Trường</w:t>
            </w:r>
          </w:p>
        </w:tc>
        <w:tc>
          <w:tcPr>
            <w:tcW w:w="376" w:type="dxa"/>
            <w:vAlign w:val="center"/>
          </w:tcPr>
          <w:p w14:paraId="6196BDE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vAlign w:val="center"/>
          </w:tcPr>
          <w:p w14:paraId="32A1528E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659E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54" w:type="dxa"/>
            <w:vAlign w:val="center"/>
          </w:tcPr>
          <w:p w14:paraId="42D2716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1E55E2D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tài khoản ngân hàng 3 tháng gần nhất</w:t>
            </w:r>
          </w:p>
        </w:tc>
        <w:tc>
          <w:tcPr>
            <w:tcW w:w="2551" w:type="dxa"/>
            <w:vAlign w:val="center"/>
          </w:tcPr>
          <w:p w14:paraId="5FEB8108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8C1FB9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74DD3747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Số dư tài khoản ngân hàng tối thiểu 100tr//người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Đối với sổ tiết kiệm 1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Tất cả bản sao được công chứng trong vòng 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497FC1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24240FB3">
      <w:pPr>
        <w:ind w:left="-720"/>
        <w:jc w:val="both"/>
        <w:rPr>
          <w:rFonts w:hint="default" w:ascii="Times New Roman" w:hAnsi="Times New Roman" w:eastAsia="Malgun Gothic" w:cs="Times New Roman"/>
          <w:color w:val="252424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Trường hợp vợ chồng đi cùng nhau và chứng minh tài chính chung bằng 1 sổ tiết kiệm, số tiền tối thiểu 10,000USD cho hai người hoặc 200tr VNĐ cho hai người và bổ sung đăng ký kết hôn bản sao công chứng </w:t>
      </w:r>
    </w:p>
    <w:p w14:paraId="6DA01249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1DDF5AB8"/>
    <w:rsid w:val="2D0B6D01"/>
    <w:rsid w:val="42F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17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2024-09-09T03:49:39Z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D2BB4925B3104E448EBFD74A03AA5867_13</vt:lpwstr>
  </property>
</Properties>
</file>